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839" w14:textId="77777777" w:rsidR="002522C4" w:rsidRDefault="002522C4" w:rsidP="002522C4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437DFF">
        <w:rPr>
          <w:rFonts w:ascii="Arial" w:hAnsi="Arial" w:cs="Arial"/>
          <w:b/>
          <w:color w:val="000000"/>
          <w:sz w:val="44"/>
          <w:szCs w:val="44"/>
        </w:rPr>
        <w:t>IZLAZNI UREĐAJI</w:t>
      </w:r>
    </w:p>
    <w:p w14:paraId="6E307B4F" w14:textId="7F680402" w:rsidR="002522C4" w:rsidRPr="00437DFF" w:rsidRDefault="002522C4" w:rsidP="002522C4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406D65" wp14:editId="394AA350">
            <wp:simplePos x="0" y="0"/>
            <wp:positionH relativeFrom="column">
              <wp:posOffset>-73660</wp:posOffset>
            </wp:positionH>
            <wp:positionV relativeFrom="paragraph">
              <wp:posOffset>303530</wp:posOffset>
            </wp:positionV>
            <wp:extent cx="1720215" cy="1496060"/>
            <wp:effectExtent l="0" t="0" r="13335" b="889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78646" w14:textId="77777777" w:rsidR="002522C4" w:rsidRPr="00437DFF" w:rsidRDefault="002522C4" w:rsidP="002522C4">
      <w:pPr>
        <w:rPr>
          <w:rFonts w:ascii="Arial" w:hAnsi="Arial" w:cs="Arial"/>
          <w:b/>
          <w:color w:val="000000"/>
          <w:sz w:val="44"/>
          <w:szCs w:val="44"/>
        </w:rPr>
      </w:pPr>
      <w:r w:rsidRPr="00437DFF">
        <w:rPr>
          <w:rFonts w:ascii="Arial" w:hAnsi="Arial" w:cs="Arial"/>
          <w:b/>
          <w:color w:val="000000"/>
          <w:sz w:val="44"/>
          <w:szCs w:val="44"/>
        </w:rPr>
        <w:t>MONITOR</w:t>
      </w:r>
    </w:p>
    <w:tbl>
      <w:tblPr>
        <w:tblpPr w:leftFromText="45" w:rightFromText="45" w:vertAnchor="text"/>
        <w:tblW w:w="166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53"/>
      </w:tblGrid>
      <w:tr w:rsidR="002522C4" w:rsidRPr="001F64CF" w14:paraId="2181E221" w14:textId="77777777" w:rsidTr="00ED29BA">
        <w:trPr>
          <w:tblCellSpacing w:w="0" w:type="dxa"/>
        </w:trPr>
        <w:tc>
          <w:tcPr>
            <w:tcW w:w="0" w:type="auto"/>
            <w:vAlign w:val="center"/>
          </w:tcPr>
          <w:p w14:paraId="36E71FF2" w14:textId="77777777" w:rsidR="002522C4" w:rsidRPr="001F64CF" w:rsidRDefault="002522C4" w:rsidP="00ED29BA">
            <w:pPr>
              <w:jc w:val="both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1F64CF">
              <w:rPr>
                <w:rFonts w:ascii="Arial" w:hAnsi="Arial" w:cs="Arial"/>
                <w:color w:val="000000"/>
                <w:sz w:val="36"/>
                <w:szCs w:val="36"/>
              </w:rPr>
              <w:fldChar w:fldCharType="begin"/>
            </w:r>
            <w:r w:rsidRPr="001F64CF">
              <w:rPr>
                <w:rFonts w:ascii="Arial" w:hAnsi="Arial" w:cs="Arial"/>
                <w:color w:val="000000"/>
                <w:sz w:val="36"/>
                <w:szCs w:val="36"/>
              </w:rPr>
              <w:instrText xml:space="preserve"> INCLUDEPICTURE "http://info.biz.hr/Typo3/typo3_01/dummy-3.8.0/clear.gif" \* MERGEFORMATINET </w:instrText>
            </w:r>
            <w:r w:rsidRPr="001F64CF">
              <w:rPr>
                <w:rFonts w:ascii="Arial" w:hAnsi="Arial" w:cs="Arial"/>
                <w:color w:val="000000"/>
                <w:sz w:val="36"/>
                <w:szCs w:val="36"/>
              </w:rPr>
              <w:fldChar w:fldCharType="separate"/>
            </w:r>
            <w:r w:rsidRPr="001F64CF">
              <w:rPr>
                <w:rFonts w:ascii="Arial" w:hAnsi="Arial" w:cs="Arial"/>
                <w:color w:val="000000"/>
                <w:sz w:val="36"/>
                <w:szCs w:val="36"/>
              </w:rPr>
              <w:pict w14:anchorId="3D1E27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.75pt">
                  <v:imagedata r:id="rId7" r:href="rId8"/>
                </v:shape>
              </w:pict>
            </w:r>
            <w:r w:rsidRPr="001F64CF">
              <w:rPr>
                <w:rFonts w:ascii="Arial" w:hAnsi="Arial" w:cs="Arial"/>
                <w:color w:val="000000"/>
                <w:sz w:val="36"/>
                <w:szCs w:val="36"/>
              </w:rPr>
              <w:fldChar w:fldCharType="end"/>
            </w:r>
          </w:p>
        </w:tc>
        <w:tc>
          <w:tcPr>
            <w:tcW w:w="0" w:type="auto"/>
            <w:vMerge w:val="restart"/>
          </w:tcPr>
          <w:p w14:paraId="5BC14BB2" w14:textId="77777777" w:rsidR="002522C4" w:rsidRPr="001F64CF" w:rsidRDefault="002522C4" w:rsidP="00ED29BA">
            <w:pPr>
              <w:jc w:val="both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1F64CF">
              <w:rPr>
                <w:rFonts w:ascii="Arial" w:hAnsi="Arial" w:cs="Arial"/>
                <w:color w:val="000000"/>
                <w:sz w:val="36"/>
                <w:szCs w:val="36"/>
              </w:rPr>
              <w:fldChar w:fldCharType="begin"/>
            </w:r>
            <w:r w:rsidRPr="001F64CF">
              <w:rPr>
                <w:rFonts w:ascii="Arial" w:hAnsi="Arial" w:cs="Arial"/>
                <w:color w:val="000000"/>
                <w:sz w:val="36"/>
                <w:szCs w:val="36"/>
              </w:rPr>
              <w:instrText xml:space="preserve"> INCLUDEPICTURE "http://info.biz.hr/Typo3/typo3_01/dummy-3.8.0/clear.gif" \* MERGEFORMATINET </w:instrText>
            </w:r>
            <w:r w:rsidRPr="001F64CF">
              <w:rPr>
                <w:rFonts w:ascii="Arial" w:hAnsi="Arial" w:cs="Arial"/>
                <w:color w:val="000000"/>
                <w:sz w:val="36"/>
                <w:szCs w:val="36"/>
              </w:rPr>
              <w:fldChar w:fldCharType="separate"/>
            </w:r>
            <w:r w:rsidRPr="001F64CF">
              <w:rPr>
                <w:rFonts w:ascii="Arial" w:hAnsi="Arial" w:cs="Arial"/>
                <w:color w:val="000000"/>
                <w:sz w:val="36"/>
                <w:szCs w:val="36"/>
              </w:rPr>
              <w:pict w14:anchorId="48DB5CD6">
                <v:shape id="_x0000_i1026" type="#_x0000_t75" style="width:7.5pt;height:.75pt">
                  <v:imagedata r:id="rId7" r:href="rId9"/>
                </v:shape>
              </w:pict>
            </w:r>
            <w:r w:rsidRPr="001F64CF">
              <w:rPr>
                <w:rFonts w:ascii="Arial" w:hAnsi="Arial" w:cs="Arial"/>
                <w:color w:val="000000"/>
                <w:sz w:val="36"/>
                <w:szCs w:val="36"/>
              </w:rPr>
              <w:fldChar w:fldCharType="end"/>
            </w:r>
          </w:p>
        </w:tc>
      </w:tr>
      <w:tr w:rsidR="002522C4" w:rsidRPr="001F64CF" w14:paraId="21358C94" w14:textId="77777777" w:rsidTr="00ED29BA">
        <w:trPr>
          <w:tblCellSpacing w:w="0" w:type="dxa"/>
        </w:trPr>
        <w:tc>
          <w:tcPr>
            <w:tcW w:w="0" w:type="auto"/>
          </w:tcPr>
          <w:p w14:paraId="0ECCC623" w14:textId="77777777" w:rsidR="002522C4" w:rsidRPr="001F64CF" w:rsidRDefault="002522C4" w:rsidP="00ED29BA">
            <w:pPr>
              <w:jc w:val="both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vMerge/>
            <w:vAlign w:val="center"/>
          </w:tcPr>
          <w:p w14:paraId="60D9DE64" w14:textId="77777777" w:rsidR="002522C4" w:rsidRPr="001F64CF" w:rsidRDefault="002522C4" w:rsidP="00ED29BA">
            <w:pPr>
              <w:jc w:val="both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</w:tr>
    </w:tbl>
    <w:p w14:paraId="1E5ED2F9" w14:textId="77777777" w:rsidR="002522C4" w:rsidRPr="006B511C" w:rsidRDefault="002522C4" w:rsidP="002522C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36D05FB1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r w:rsidRPr="00D82435">
        <w:rPr>
          <w:rFonts w:ascii="Arial" w:hAnsi="Arial" w:cs="Arial"/>
          <w:b/>
          <w:color w:val="000000"/>
          <w:sz w:val="36"/>
          <w:szCs w:val="36"/>
        </w:rPr>
        <w:t>Veličina monitora</w:t>
      </w:r>
      <w:r>
        <w:rPr>
          <w:rFonts w:ascii="Arial" w:hAnsi="Arial" w:cs="Arial"/>
          <w:color w:val="000000"/>
          <w:sz w:val="36"/>
          <w:szCs w:val="36"/>
        </w:rPr>
        <w:t xml:space="preserve"> mjeri se </w:t>
      </w:r>
      <w:r w:rsidRPr="001F64CF">
        <w:rPr>
          <w:rFonts w:ascii="Arial" w:hAnsi="Arial" w:cs="Arial"/>
          <w:color w:val="000000"/>
          <w:sz w:val="36"/>
          <w:szCs w:val="36"/>
        </w:rPr>
        <w:t xml:space="preserve">duljinom dijagonale zaslona izraženom u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inchima</w:t>
      </w:r>
      <w:proofErr w:type="spellEnd"/>
      <w:r w:rsidRPr="001F64CF">
        <w:rPr>
          <w:rFonts w:ascii="Arial" w:hAnsi="Arial" w:cs="Arial"/>
          <w:color w:val="000000"/>
          <w:sz w:val="36"/>
          <w:szCs w:val="36"/>
        </w:rPr>
        <w:t xml:space="preserve"> (1 </w:t>
      </w:r>
      <w:proofErr w:type="spellStart"/>
      <w:r w:rsidRPr="001F64CF">
        <w:rPr>
          <w:rFonts w:ascii="Arial" w:hAnsi="Arial" w:cs="Arial"/>
          <w:color w:val="000000"/>
          <w:sz w:val="36"/>
          <w:szCs w:val="36"/>
        </w:rPr>
        <w:t>in</w:t>
      </w:r>
      <w:r>
        <w:rPr>
          <w:rFonts w:ascii="Arial" w:hAnsi="Arial" w:cs="Arial"/>
          <w:color w:val="000000"/>
          <w:sz w:val="36"/>
          <w:szCs w:val="36"/>
        </w:rPr>
        <w:t>ch</w:t>
      </w:r>
      <w:proofErr w:type="spellEnd"/>
      <w:r w:rsidRPr="001F64CF">
        <w:rPr>
          <w:rFonts w:ascii="Arial" w:hAnsi="Arial" w:cs="Arial"/>
          <w:color w:val="000000"/>
          <w:sz w:val="36"/>
          <w:szCs w:val="36"/>
        </w:rPr>
        <w:t xml:space="preserve"> = 2</w:t>
      </w:r>
      <w:r>
        <w:rPr>
          <w:rFonts w:ascii="Arial" w:hAnsi="Arial" w:cs="Arial"/>
          <w:color w:val="000000"/>
          <w:sz w:val="36"/>
          <w:szCs w:val="36"/>
        </w:rPr>
        <w:t>,</w:t>
      </w:r>
      <w:r w:rsidRPr="001F64CF">
        <w:rPr>
          <w:rFonts w:ascii="Arial" w:hAnsi="Arial" w:cs="Arial"/>
          <w:color w:val="000000"/>
          <w:sz w:val="36"/>
          <w:szCs w:val="36"/>
        </w:rPr>
        <w:t xml:space="preserve">54 </w:t>
      </w:r>
      <w:r>
        <w:rPr>
          <w:rFonts w:ascii="Arial" w:hAnsi="Arial" w:cs="Arial"/>
          <w:color w:val="000000"/>
          <w:sz w:val="36"/>
          <w:szCs w:val="36"/>
        </w:rPr>
        <w:t>c</w:t>
      </w:r>
      <w:r w:rsidRPr="001F64CF">
        <w:rPr>
          <w:rFonts w:ascii="Arial" w:hAnsi="Arial" w:cs="Arial"/>
          <w:color w:val="000000"/>
          <w:sz w:val="36"/>
          <w:szCs w:val="36"/>
        </w:rPr>
        <w:t>m).</w:t>
      </w:r>
    </w:p>
    <w:p w14:paraId="72F3DCD8" w14:textId="77777777" w:rsidR="002522C4" w:rsidRPr="003C5E5B" w:rsidRDefault="002522C4" w:rsidP="002522C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106C389E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r w:rsidRPr="001F64CF">
        <w:rPr>
          <w:rFonts w:ascii="Arial" w:hAnsi="Arial" w:cs="Arial"/>
          <w:color w:val="000000"/>
          <w:sz w:val="36"/>
          <w:szCs w:val="36"/>
        </w:rPr>
        <w:t>Osnovni element slike na zaslonu monitora</w:t>
      </w:r>
      <w:r>
        <w:rPr>
          <w:rFonts w:ascii="Arial" w:hAnsi="Arial" w:cs="Arial"/>
          <w:color w:val="000000"/>
          <w:sz w:val="36"/>
          <w:szCs w:val="36"/>
        </w:rPr>
        <w:t xml:space="preserve"> je </w:t>
      </w:r>
      <w:proofErr w:type="spellStart"/>
      <w:r w:rsidRPr="006B511C">
        <w:rPr>
          <w:rFonts w:ascii="Arial" w:hAnsi="Arial" w:cs="Arial"/>
          <w:b/>
          <w:color w:val="000000"/>
          <w:sz w:val="36"/>
          <w:szCs w:val="36"/>
        </w:rPr>
        <w:t>pixel</w:t>
      </w:r>
      <w:proofErr w:type="spellEnd"/>
      <w:r>
        <w:rPr>
          <w:rFonts w:ascii="Arial" w:hAnsi="Arial" w:cs="Arial"/>
          <w:color w:val="000000"/>
          <w:sz w:val="36"/>
          <w:szCs w:val="36"/>
        </w:rPr>
        <w:t>, čija je veličina obično od 0,1 do 0,5 mm.</w:t>
      </w:r>
    </w:p>
    <w:p w14:paraId="22C4B97A" w14:textId="77777777" w:rsidR="002522C4" w:rsidRPr="006B511C" w:rsidRDefault="002522C4" w:rsidP="002522C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700C3A02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r w:rsidRPr="006B511C">
        <w:rPr>
          <w:rFonts w:ascii="Arial" w:hAnsi="Arial" w:cs="Arial"/>
          <w:b/>
          <w:color w:val="000000"/>
          <w:sz w:val="36"/>
          <w:szCs w:val="36"/>
        </w:rPr>
        <w:t>Razlučivost ili rezolucija</w:t>
      </w:r>
      <w:r>
        <w:rPr>
          <w:rFonts w:ascii="Arial" w:hAnsi="Arial" w:cs="Arial"/>
          <w:color w:val="000000"/>
          <w:sz w:val="36"/>
          <w:szCs w:val="36"/>
        </w:rPr>
        <w:t xml:space="preserve"> je monitora je podatak o najvećem broju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pixela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koje može prikazati monitor .</w:t>
      </w:r>
    </w:p>
    <w:p w14:paraId="201A63E0" w14:textId="77777777" w:rsidR="002522C4" w:rsidRPr="001F64CF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r w:rsidRPr="001F64CF">
        <w:rPr>
          <w:rFonts w:ascii="Arial" w:hAnsi="Arial" w:cs="Arial"/>
          <w:color w:val="000000"/>
          <w:sz w:val="36"/>
          <w:szCs w:val="36"/>
        </w:rPr>
        <w:t>Raspon razlučivosti suvremenih monitor</w:t>
      </w:r>
      <w:r>
        <w:rPr>
          <w:rFonts w:ascii="Arial" w:hAnsi="Arial" w:cs="Arial"/>
          <w:color w:val="000000"/>
          <w:sz w:val="36"/>
          <w:szCs w:val="36"/>
        </w:rPr>
        <w:t>a kreće se od 800 x 600 pa do 2560 x 2</w:t>
      </w:r>
      <w:r w:rsidRPr="001F64CF">
        <w:rPr>
          <w:rFonts w:ascii="Arial" w:hAnsi="Arial" w:cs="Arial"/>
          <w:color w:val="000000"/>
          <w:sz w:val="36"/>
          <w:szCs w:val="36"/>
        </w:rPr>
        <w:t xml:space="preserve">048. </w:t>
      </w:r>
    </w:p>
    <w:p w14:paraId="2F7659AC" w14:textId="5409F888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</w:p>
    <w:p w14:paraId="6A5AF865" w14:textId="77777777" w:rsidR="002522C4" w:rsidRPr="006B511C" w:rsidRDefault="002522C4" w:rsidP="002522C4">
      <w:pPr>
        <w:jc w:val="both"/>
        <w:rPr>
          <w:rFonts w:ascii="Arial" w:hAnsi="Arial" w:cs="Arial"/>
          <w:b/>
          <w:color w:val="000000"/>
          <w:sz w:val="44"/>
          <w:szCs w:val="44"/>
        </w:rPr>
      </w:pPr>
      <w:r w:rsidRPr="006B511C">
        <w:rPr>
          <w:rFonts w:ascii="Arial" w:hAnsi="Arial" w:cs="Arial"/>
          <w:b/>
          <w:color w:val="000000"/>
          <w:sz w:val="44"/>
          <w:szCs w:val="44"/>
        </w:rPr>
        <w:t>PISAČ</w:t>
      </w:r>
    </w:p>
    <w:p w14:paraId="3EF81D86" w14:textId="77777777" w:rsidR="002522C4" w:rsidRPr="003C5E5B" w:rsidRDefault="002522C4" w:rsidP="002522C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F91678F" w14:textId="77777777" w:rsidR="002522C4" w:rsidRPr="001F64CF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P</w:t>
      </w:r>
      <w:r w:rsidRPr="001F64CF">
        <w:rPr>
          <w:rFonts w:ascii="Arial" w:hAnsi="Arial" w:cs="Arial"/>
          <w:color w:val="000000"/>
          <w:sz w:val="36"/>
          <w:szCs w:val="36"/>
        </w:rPr>
        <w:t xml:space="preserve">odatke iz računala ispisuje na papir. </w:t>
      </w:r>
    </w:p>
    <w:p w14:paraId="183EB68A" w14:textId="77777777" w:rsidR="002522C4" w:rsidRPr="003C5E5B" w:rsidRDefault="002522C4" w:rsidP="002522C4">
      <w:pPr>
        <w:jc w:val="both"/>
        <w:rPr>
          <w:rStyle w:val="Naglaeno"/>
          <w:rFonts w:ascii="Arial" w:hAnsi="Arial" w:cs="Arial"/>
          <w:b w:val="0"/>
          <w:color w:val="000000"/>
          <w:sz w:val="16"/>
          <w:szCs w:val="16"/>
        </w:rPr>
      </w:pPr>
    </w:p>
    <w:p w14:paraId="38ED7A97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r w:rsidRPr="001F64CF">
        <w:rPr>
          <w:rStyle w:val="Naglaeno"/>
          <w:rFonts w:ascii="Arial" w:hAnsi="Arial" w:cs="Arial"/>
          <w:b w:val="0"/>
          <w:color w:val="000000"/>
          <w:sz w:val="36"/>
          <w:szCs w:val="36"/>
        </w:rPr>
        <w:t>Vrste</w:t>
      </w:r>
      <w:r>
        <w:rPr>
          <w:rStyle w:val="Naglaeno"/>
          <w:rFonts w:ascii="Arial" w:hAnsi="Arial" w:cs="Arial"/>
          <w:b w:val="0"/>
          <w:color w:val="000000"/>
          <w:sz w:val="36"/>
          <w:szCs w:val="36"/>
        </w:rPr>
        <w:t xml:space="preserve"> pisača</w:t>
      </w:r>
      <w:r w:rsidRPr="001F64CF">
        <w:rPr>
          <w:rStyle w:val="Naglaeno"/>
          <w:rFonts w:ascii="Arial" w:hAnsi="Arial" w:cs="Arial"/>
          <w:b w:val="0"/>
          <w:color w:val="000000"/>
          <w:sz w:val="36"/>
          <w:szCs w:val="36"/>
        </w:rPr>
        <w:t>:</w:t>
      </w:r>
      <w:r w:rsidRPr="001F64CF">
        <w:rPr>
          <w:rFonts w:ascii="Arial" w:hAnsi="Arial" w:cs="Arial"/>
          <w:color w:val="000000"/>
          <w:sz w:val="36"/>
          <w:szCs w:val="36"/>
        </w:rPr>
        <w:t xml:space="preserve"> </w:t>
      </w:r>
    </w:p>
    <w:p w14:paraId="0984BE03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</w:p>
    <w:p w14:paraId="447A33AF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Style w:val="Naglaeno"/>
          <w:rFonts w:ascii="Arial" w:hAnsi="Arial" w:cs="Arial"/>
          <w:color w:val="000000"/>
          <w:sz w:val="36"/>
          <w:szCs w:val="36"/>
        </w:rPr>
        <w:t>Ink</w:t>
      </w:r>
      <w:proofErr w:type="spellEnd"/>
      <w:r>
        <w:rPr>
          <w:rStyle w:val="Naglaeno"/>
          <w:rFonts w:ascii="Arial" w:hAnsi="Arial" w:cs="Arial"/>
          <w:color w:val="000000"/>
          <w:sz w:val="36"/>
          <w:szCs w:val="36"/>
        </w:rPr>
        <w:t xml:space="preserve"> jet</w:t>
      </w:r>
      <w:r w:rsidRPr="001F64CF">
        <w:rPr>
          <w:rFonts w:ascii="Arial" w:hAnsi="Arial" w:cs="Arial"/>
          <w:color w:val="000000"/>
          <w:sz w:val="36"/>
          <w:szCs w:val="36"/>
        </w:rPr>
        <w:t xml:space="preserve"> (</w:t>
      </w:r>
      <w:proofErr w:type="spellStart"/>
      <w:r w:rsidRPr="001F64CF">
        <w:rPr>
          <w:rFonts w:ascii="Arial" w:hAnsi="Arial" w:cs="Arial"/>
          <w:color w:val="000000"/>
          <w:sz w:val="36"/>
          <w:szCs w:val="36"/>
        </w:rPr>
        <w:t>bubble</w:t>
      </w:r>
      <w:proofErr w:type="spellEnd"/>
      <w:r w:rsidRPr="001F64CF">
        <w:rPr>
          <w:rFonts w:ascii="Arial" w:hAnsi="Arial" w:cs="Arial"/>
          <w:color w:val="000000"/>
          <w:sz w:val="36"/>
          <w:szCs w:val="36"/>
        </w:rPr>
        <w:t xml:space="preserve"> jet)</w:t>
      </w:r>
    </w:p>
    <w:p w14:paraId="1F1D9C10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r w:rsidRPr="001F64CF">
        <w:rPr>
          <w:rFonts w:ascii="Arial" w:hAnsi="Arial" w:cs="Arial"/>
          <w:color w:val="000000"/>
          <w:sz w:val="36"/>
          <w:szCs w:val="36"/>
        </w:rPr>
        <w:t>Sliku na papiru stvara štrcanjem mlaza tinte. Stekao je popularnost zbog relativno jeftinog i kvalitetnog ispisa u boji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4DF8E355" w14:textId="77777777" w:rsidR="002522C4" w:rsidRPr="003C5E5B" w:rsidRDefault="002522C4" w:rsidP="002522C4">
      <w:pPr>
        <w:jc w:val="both"/>
        <w:rPr>
          <w:rStyle w:val="Naglaeno"/>
          <w:rFonts w:ascii="Arial" w:hAnsi="Arial" w:cs="Arial"/>
          <w:color w:val="000000"/>
          <w:sz w:val="16"/>
          <w:szCs w:val="16"/>
        </w:rPr>
      </w:pPr>
    </w:p>
    <w:p w14:paraId="603625B1" w14:textId="77777777" w:rsidR="002522C4" w:rsidRPr="001F64CF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r w:rsidRPr="006B511C">
        <w:rPr>
          <w:rStyle w:val="Naglaeno"/>
          <w:rFonts w:ascii="Arial" w:hAnsi="Arial" w:cs="Arial"/>
          <w:color w:val="000000"/>
          <w:sz w:val="36"/>
          <w:szCs w:val="36"/>
        </w:rPr>
        <w:t>Laserski pisač</w:t>
      </w:r>
      <w:r w:rsidRPr="001F64CF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</w:rPr>
        <w:t xml:space="preserve">  je n</w:t>
      </w:r>
      <w:r w:rsidRPr="001F64CF">
        <w:rPr>
          <w:rFonts w:ascii="Arial" w:hAnsi="Arial" w:cs="Arial"/>
          <w:color w:val="000000"/>
          <w:sz w:val="36"/>
          <w:szCs w:val="36"/>
        </w:rPr>
        <w:t xml:space="preserve">ajkvalitetnija vrsta pisača, a načelo svog djelovanja naslijedio je od </w:t>
      </w:r>
      <w:proofErr w:type="spellStart"/>
      <w:r w:rsidRPr="001F64CF">
        <w:rPr>
          <w:rFonts w:ascii="Arial" w:hAnsi="Arial" w:cs="Arial"/>
          <w:color w:val="000000"/>
          <w:sz w:val="36"/>
          <w:szCs w:val="36"/>
        </w:rPr>
        <w:t>fotokopirog</w:t>
      </w:r>
      <w:proofErr w:type="spellEnd"/>
      <w:r w:rsidRPr="001F64CF">
        <w:rPr>
          <w:rFonts w:ascii="Arial" w:hAnsi="Arial" w:cs="Arial"/>
          <w:color w:val="000000"/>
          <w:sz w:val="36"/>
          <w:szCs w:val="36"/>
        </w:rPr>
        <w:t xml:space="preserve"> stroja. </w:t>
      </w:r>
    </w:p>
    <w:p w14:paraId="1850F422" w14:textId="77777777" w:rsidR="002522C4" w:rsidRPr="003C5E5B" w:rsidRDefault="002522C4" w:rsidP="002522C4">
      <w:pPr>
        <w:jc w:val="both"/>
        <w:rPr>
          <w:rStyle w:val="Naglaeno"/>
          <w:rFonts w:ascii="Arial" w:hAnsi="Arial" w:cs="Arial"/>
          <w:color w:val="000000"/>
          <w:sz w:val="16"/>
          <w:szCs w:val="16"/>
        </w:rPr>
      </w:pPr>
    </w:p>
    <w:p w14:paraId="74B2875A" w14:textId="77777777" w:rsidR="002522C4" w:rsidRPr="001F64CF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r w:rsidRPr="006B511C">
        <w:rPr>
          <w:rStyle w:val="Naglaeno"/>
          <w:rFonts w:ascii="Arial" w:hAnsi="Arial" w:cs="Arial"/>
          <w:color w:val="000000"/>
          <w:sz w:val="36"/>
          <w:szCs w:val="36"/>
        </w:rPr>
        <w:t>Termički pisač</w:t>
      </w:r>
      <w:r w:rsidRPr="001F64CF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</w:rPr>
        <w:t>s</w:t>
      </w:r>
      <w:r w:rsidRPr="001F64CF">
        <w:rPr>
          <w:rFonts w:ascii="Arial" w:hAnsi="Arial" w:cs="Arial"/>
          <w:color w:val="000000"/>
          <w:sz w:val="36"/>
          <w:szCs w:val="36"/>
        </w:rPr>
        <w:t xml:space="preserve">tvara otisak na posebnom papiru toplinskim djelovanjem termičke glave, primjenjuju se npr. u trgovinama (engl. </w:t>
      </w:r>
      <w:proofErr w:type="spellStart"/>
      <w:r w:rsidRPr="001F64CF">
        <w:rPr>
          <w:rFonts w:ascii="Arial" w:hAnsi="Arial" w:cs="Arial"/>
          <w:color w:val="000000"/>
          <w:sz w:val="36"/>
          <w:szCs w:val="36"/>
        </w:rPr>
        <w:t>point</w:t>
      </w:r>
      <w:proofErr w:type="spellEnd"/>
      <w:r w:rsidRPr="001F64CF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1F64CF">
        <w:rPr>
          <w:rFonts w:ascii="Arial" w:hAnsi="Arial" w:cs="Arial"/>
          <w:color w:val="000000"/>
          <w:sz w:val="36"/>
          <w:szCs w:val="36"/>
        </w:rPr>
        <w:t>of</w:t>
      </w:r>
      <w:proofErr w:type="spellEnd"/>
      <w:r w:rsidRPr="001F64CF">
        <w:rPr>
          <w:rFonts w:ascii="Arial" w:hAnsi="Arial" w:cs="Arial"/>
          <w:color w:val="000000"/>
          <w:sz w:val="36"/>
          <w:szCs w:val="36"/>
        </w:rPr>
        <w:t xml:space="preserve"> sale printer, POS printer). </w:t>
      </w:r>
    </w:p>
    <w:p w14:paraId="7FFF8113" w14:textId="77777777" w:rsidR="002522C4" w:rsidRPr="003C5E5B" w:rsidRDefault="002522C4" w:rsidP="002522C4">
      <w:pPr>
        <w:pStyle w:val="Tijeloteksta2"/>
        <w:spacing w:after="0" w:line="240" w:lineRule="auto"/>
        <w:jc w:val="both"/>
        <w:rPr>
          <w:rStyle w:val="Naglaeno"/>
          <w:rFonts w:ascii="Arial" w:hAnsi="Arial" w:cs="Arial"/>
          <w:b w:val="0"/>
          <w:color w:val="000000"/>
          <w:sz w:val="16"/>
          <w:szCs w:val="16"/>
        </w:rPr>
      </w:pPr>
    </w:p>
    <w:p w14:paraId="0807C000" w14:textId="77777777" w:rsidR="002522C4" w:rsidRPr="00AC1CD9" w:rsidRDefault="002522C4" w:rsidP="002522C4">
      <w:pPr>
        <w:pStyle w:val="Tijeloteksta2"/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046526">
        <w:rPr>
          <w:rStyle w:val="Naglaeno"/>
          <w:rFonts w:ascii="Arial" w:hAnsi="Arial" w:cs="Arial"/>
          <w:color w:val="000000"/>
          <w:sz w:val="36"/>
          <w:szCs w:val="36"/>
        </w:rPr>
        <w:t>Matrični ili iglični pisači</w:t>
      </w:r>
      <w:r w:rsidRPr="00AC1CD9">
        <w:rPr>
          <w:rStyle w:val="Naglaeno"/>
          <w:rFonts w:ascii="Arial" w:hAnsi="Arial" w:cs="Arial"/>
          <w:b w:val="0"/>
          <w:color w:val="000000"/>
          <w:sz w:val="36"/>
          <w:szCs w:val="36"/>
        </w:rPr>
        <w:t xml:space="preserve"> </w:t>
      </w:r>
      <w:r w:rsidRPr="00AC1CD9">
        <w:rPr>
          <w:rFonts w:ascii="Arial" w:hAnsi="Arial" w:cs="Arial"/>
          <w:color w:val="000000"/>
          <w:sz w:val="36"/>
          <w:szCs w:val="36"/>
        </w:rPr>
        <w:t>rad</w:t>
      </w:r>
      <w:r>
        <w:rPr>
          <w:rFonts w:ascii="Arial" w:hAnsi="Arial" w:cs="Arial"/>
          <w:color w:val="000000"/>
          <w:sz w:val="36"/>
          <w:szCs w:val="36"/>
        </w:rPr>
        <w:t>e</w:t>
      </w:r>
      <w:r w:rsidRPr="00AC1CD9">
        <w:rPr>
          <w:rFonts w:ascii="Arial" w:hAnsi="Arial" w:cs="Arial"/>
          <w:color w:val="000000"/>
          <w:sz w:val="36"/>
          <w:szCs w:val="36"/>
        </w:rPr>
        <w:t xml:space="preserve"> pomoću gusto raspoređenih iglica kojima preko trake s bojom udara</w:t>
      </w:r>
      <w:r>
        <w:rPr>
          <w:rFonts w:ascii="Arial" w:hAnsi="Arial" w:cs="Arial"/>
          <w:color w:val="000000"/>
          <w:sz w:val="36"/>
          <w:szCs w:val="36"/>
        </w:rPr>
        <w:t>ju</w:t>
      </w:r>
      <w:r w:rsidRPr="00AC1CD9">
        <w:rPr>
          <w:rFonts w:ascii="Arial" w:hAnsi="Arial" w:cs="Arial"/>
          <w:color w:val="000000"/>
          <w:sz w:val="36"/>
          <w:szCs w:val="36"/>
        </w:rPr>
        <w:t xml:space="preserve"> u papir i na taj način ostavlja</w:t>
      </w:r>
      <w:r>
        <w:rPr>
          <w:rFonts w:ascii="Arial" w:hAnsi="Arial" w:cs="Arial"/>
          <w:color w:val="000000"/>
          <w:sz w:val="36"/>
          <w:szCs w:val="36"/>
        </w:rPr>
        <w:t>ju</w:t>
      </w:r>
      <w:r w:rsidRPr="00AC1CD9">
        <w:rPr>
          <w:rFonts w:ascii="Arial" w:hAnsi="Arial" w:cs="Arial"/>
          <w:color w:val="000000"/>
          <w:sz w:val="36"/>
          <w:szCs w:val="36"/>
        </w:rPr>
        <w:t xml:space="preserve"> otisak. </w:t>
      </w:r>
    </w:p>
    <w:p w14:paraId="2C5D6A7C" w14:textId="77777777" w:rsidR="002522C4" w:rsidRPr="00AC1CD9" w:rsidRDefault="002522C4" w:rsidP="002522C4">
      <w:pPr>
        <w:pStyle w:val="Tijeloteksta2"/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</w:rPr>
      </w:pPr>
    </w:p>
    <w:p w14:paraId="16CAF084" w14:textId="77777777" w:rsidR="002522C4" w:rsidRPr="00AC1CD9" w:rsidRDefault="002522C4" w:rsidP="002522C4">
      <w:pPr>
        <w:pStyle w:val="Tijeloteksta2"/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</w:rPr>
      </w:pPr>
    </w:p>
    <w:p w14:paraId="0279A6CA" w14:textId="77777777" w:rsidR="002522C4" w:rsidRPr="00AC1CD9" w:rsidRDefault="002522C4" w:rsidP="002522C4">
      <w:pPr>
        <w:pStyle w:val="Tijeloteksta2"/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</w:rPr>
      </w:pPr>
      <w:r w:rsidRPr="00AC1CD9">
        <w:rPr>
          <w:rFonts w:ascii="Arial" w:hAnsi="Arial" w:cs="Arial"/>
          <w:color w:val="000000"/>
          <w:sz w:val="36"/>
          <w:szCs w:val="36"/>
        </w:rPr>
        <w:t xml:space="preserve">Ovi pisači stvaraju veliku buku, a koriste se uglavnom kada je potreban pisač s udarcem, odnosno prilikom </w:t>
      </w:r>
      <w:proofErr w:type="spellStart"/>
      <w:r w:rsidRPr="00AC1CD9">
        <w:rPr>
          <w:rFonts w:ascii="Arial" w:hAnsi="Arial" w:cs="Arial"/>
          <w:color w:val="000000"/>
          <w:sz w:val="36"/>
          <w:szCs w:val="36"/>
        </w:rPr>
        <w:t>printanja</w:t>
      </w:r>
      <w:proofErr w:type="spellEnd"/>
      <w:r w:rsidRPr="00AC1CD9">
        <w:rPr>
          <w:rFonts w:ascii="Arial" w:hAnsi="Arial" w:cs="Arial"/>
          <w:color w:val="000000"/>
          <w:sz w:val="36"/>
          <w:szCs w:val="36"/>
        </w:rPr>
        <w:t xml:space="preserve"> dokumenata u više kopija (virmani, uplatnice, računi...) </w:t>
      </w:r>
    </w:p>
    <w:p w14:paraId="100034A7" w14:textId="77777777" w:rsidR="002522C4" w:rsidRDefault="002522C4" w:rsidP="002522C4">
      <w:pPr>
        <w:jc w:val="both"/>
        <w:rPr>
          <w:rFonts w:ascii="Arial" w:hAnsi="Arial" w:cs="Arial"/>
          <w:sz w:val="36"/>
          <w:szCs w:val="36"/>
        </w:rPr>
      </w:pPr>
      <w:r w:rsidRPr="00046526">
        <w:rPr>
          <w:rFonts w:ascii="Arial" w:hAnsi="Arial" w:cs="Arial"/>
          <w:color w:val="000000"/>
          <w:sz w:val="36"/>
          <w:szCs w:val="36"/>
        </w:rPr>
        <w:t xml:space="preserve">Pisači </w:t>
      </w:r>
      <w:r w:rsidRPr="00046526">
        <w:rPr>
          <w:rFonts w:ascii="Arial" w:hAnsi="Arial" w:cs="Arial"/>
          <w:b/>
          <w:color w:val="000000"/>
          <w:sz w:val="36"/>
          <w:szCs w:val="36"/>
        </w:rPr>
        <w:t>U BOJI</w:t>
      </w:r>
      <w:r w:rsidRPr="00046526">
        <w:rPr>
          <w:rFonts w:ascii="Arial" w:hAnsi="Arial" w:cs="Arial"/>
          <w:sz w:val="36"/>
          <w:szCs w:val="36"/>
        </w:rPr>
        <w:t xml:space="preserve"> sliku stvaraju kombinacijom triju boja (+crna):</w:t>
      </w:r>
    </w:p>
    <w:p w14:paraId="72F0B705" w14:textId="77777777" w:rsidR="002522C4" w:rsidRPr="00046526" w:rsidRDefault="002522C4" w:rsidP="002522C4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6340"/>
        <w:gridCol w:w="2716"/>
      </w:tblGrid>
      <w:tr w:rsidR="002522C4" w:rsidRPr="00046526" w14:paraId="4A05961F" w14:textId="77777777" w:rsidTr="00ED29BA">
        <w:tc>
          <w:tcPr>
            <w:tcW w:w="7277" w:type="dxa"/>
            <w:tcBorders>
              <w:bottom w:val="single" w:sz="6" w:space="0" w:color="C0C0C0"/>
            </w:tcBorders>
          </w:tcPr>
          <w:p w14:paraId="17AA2F2F" w14:textId="77777777" w:rsidR="002522C4" w:rsidRPr="00046526" w:rsidRDefault="002522C4" w:rsidP="002522C4">
            <w:pPr>
              <w:pStyle w:val="Naslovi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color w:val="000080"/>
                <w:sz w:val="36"/>
                <w:szCs w:val="36"/>
                <w:lang w:val="hr-HR"/>
              </w:rPr>
            </w:pPr>
            <w:r w:rsidRPr="00046526">
              <w:rPr>
                <w:rFonts w:ascii="Arial" w:hAnsi="Arial" w:cs="Arial"/>
                <w:b w:val="0"/>
                <w:sz w:val="36"/>
                <w:szCs w:val="36"/>
                <w:lang w:val="hr-HR"/>
              </w:rPr>
              <w:t xml:space="preserve">modrozelena </w:t>
            </w:r>
            <w:r w:rsidRPr="00046526">
              <w:rPr>
                <w:rFonts w:ascii="Arial" w:hAnsi="Arial" w:cs="Arial"/>
                <w:b w:val="0"/>
                <w:color w:val="000080"/>
                <w:sz w:val="36"/>
                <w:szCs w:val="36"/>
                <w:lang w:val="hr-HR"/>
              </w:rPr>
              <w:t>(CYAN)</w:t>
            </w:r>
          </w:p>
          <w:p w14:paraId="76E0D4FE" w14:textId="77777777" w:rsidR="002522C4" w:rsidRPr="00046526" w:rsidRDefault="002522C4" w:rsidP="002522C4">
            <w:pPr>
              <w:pStyle w:val="Naslovi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sz w:val="36"/>
                <w:szCs w:val="36"/>
                <w:lang w:val="hr-HR"/>
              </w:rPr>
            </w:pPr>
            <w:proofErr w:type="spellStart"/>
            <w:r w:rsidRPr="00046526">
              <w:rPr>
                <w:rFonts w:ascii="Arial" w:hAnsi="Arial" w:cs="Arial"/>
                <w:b w:val="0"/>
                <w:sz w:val="36"/>
                <w:szCs w:val="36"/>
                <w:lang w:val="hr-HR"/>
              </w:rPr>
              <w:t>ljubičastocrvena</w:t>
            </w:r>
            <w:proofErr w:type="spellEnd"/>
            <w:r w:rsidRPr="00046526">
              <w:rPr>
                <w:rFonts w:ascii="Arial" w:hAnsi="Arial" w:cs="Arial"/>
                <w:b w:val="0"/>
                <w:sz w:val="36"/>
                <w:szCs w:val="36"/>
                <w:lang w:val="hr-HR"/>
              </w:rPr>
              <w:t xml:space="preserve"> </w:t>
            </w:r>
            <w:r w:rsidRPr="00046526">
              <w:rPr>
                <w:rFonts w:ascii="Arial" w:hAnsi="Arial" w:cs="Arial"/>
                <w:b w:val="0"/>
                <w:color w:val="000080"/>
                <w:sz w:val="36"/>
                <w:szCs w:val="36"/>
                <w:lang w:val="hr-HR"/>
              </w:rPr>
              <w:t>(MAGENTA)</w:t>
            </w:r>
          </w:p>
          <w:p w14:paraId="2A5819F2" w14:textId="77777777" w:rsidR="002522C4" w:rsidRPr="00046526" w:rsidRDefault="002522C4" w:rsidP="002522C4">
            <w:pPr>
              <w:pStyle w:val="Naslovi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sz w:val="36"/>
                <w:szCs w:val="36"/>
                <w:lang w:val="hr-HR"/>
              </w:rPr>
            </w:pPr>
            <w:r w:rsidRPr="00046526">
              <w:rPr>
                <w:rFonts w:ascii="Arial" w:hAnsi="Arial" w:cs="Arial"/>
                <w:b w:val="0"/>
                <w:sz w:val="36"/>
                <w:szCs w:val="36"/>
                <w:lang w:val="hr-HR"/>
              </w:rPr>
              <w:t xml:space="preserve">žuta </w:t>
            </w:r>
            <w:r w:rsidRPr="00046526">
              <w:rPr>
                <w:rFonts w:ascii="Arial" w:hAnsi="Arial" w:cs="Arial"/>
                <w:b w:val="0"/>
                <w:color w:val="000080"/>
                <w:sz w:val="36"/>
                <w:szCs w:val="36"/>
                <w:lang w:val="hr-HR"/>
              </w:rPr>
              <w:t xml:space="preserve">(YELOW) </w:t>
            </w:r>
          </w:p>
          <w:p w14:paraId="10E8348E" w14:textId="77777777" w:rsidR="002522C4" w:rsidRPr="00046526" w:rsidRDefault="002522C4" w:rsidP="002522C4">
            <w:pPr>
              <w:pStyle w:val="Naslovi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sz w:val="36"/>
                <w:szCs w:val="36"/>
                <w:lang w:val="hr-HR"/>
              </w:rPr>
            </w:pPr>
            <w:r w:rsidRPr="00046526">
              <w:rPr>
                <w:rFonts w:ascii="Arial" w:hAnsi="Arial" w:cs="Arial"/>
                <w:b w:val="0"/>
                <w:sz w:val="36"/>
                <w:szCs w:val="36"/>
                <w:lang w:val="hr-HR"/>
              </w:rPr>
              <w:t xml:space="preserve">crna </w:t>
            </w:r>
            <w:r w:rsidRPr="00046526">
              <w:rPr>
                <w:rFonts w:ascii="Arial" w:hAnsi="Arial" w:cs="Arial"/>
                <w:b w:val="0"/>
                <w:color w:val="000080"/>
                <w:sz w:val="36"/>
                <w:szCs w:val="36"/>
                <w:lang w:val="hr-HR"/>
              </w:rPr>
              <w:t>(BLACK)</w:t>
            </w:r>
          </w:p>
          <w:p w14:paraId="3734E4AF" w14:textId="1AC9C35F" w:rsidR="002522C4" w:rsidRPr="003C5E5B" w:rsidRDefault="002522C4" w:rsidP="00ED29BA">
            <w:pPr>
              <w:pStyle w:val="Naslovi"/>
              <w:jc w:val="both"/>
              <w:rPr>
                <w:rFonts w:ascii="Arial" w:hAnsi="Arial" w:cs="Arial"/>
                <w:b w:val="0"/>
                <w:sz w:val="16"/>
                <w:szCs w:val="16"/>
                <w:lang w:val="hr-HR"/>
              </w:rPr>
            </w:pPr>
            <w:r w:rsidRPr="00046526">
              <w:rPr>
                <w:rFonts w:ascii="Arial" w:hAnsi="Arial" w:cs="Arial"/>
                <w:b w:val="0"/>
                <w:noProof/>
                <w:sz w:val="36"/>
                <w:szCs w:val="36"/>
                <w:lang w:val="hr-HR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A4E5E03" wp14:editId="2FBDAE05">
                      <wp:simplePos x="0" y="0"/>
                      <wp:positionH relativeFrom="column">
                        <wp:posOffset>3796030</wp:posOffset>
                      </wp:positionH>
                      <wp:positionV relativeFrom="paragraph">
                        <wp:posOffset>-1109345</wp:posOffset>
                      </wp:positionV>
                      <wp:extent cx="162560" cy="1078230"/>
                      <wp:effectExtent l="14605" t="20320" r="13335" b="15875"/>
                      <wp:wrapTight wrapText="bothSides">
                        <wp:wrapPolygon edited="0">
                          <wp:start x="-2700" y="-191"/>
                          <wp:lineTo x="6750" y="2862"/>
                          <wp:lineTo x="6750" y="18153"/>
                          <wp:lineTo x="-2700" y="21600"/>
                          <wp:lineTo x="6750" y="21600"/>
                          <wp:lineTo x="10800" y="21218"/>
                          <wp:lineTo x="13500" y="18153"/>
                          <wp:lineTo x="14850" y="12047"/>
                          <wp:lineTo x="22950" y="10902"/>
                          <wp:lineTo x="22950" y="10507"/>
                          <wp:lineTo x="13500" y="8981"/>
                          <wp:lineTo x="12150" y="954"/>
                          <wp:lineTo x="6750" y="-191"/>
                          <wp:lineTo x="-2700" y="-191"/>
                        </wp:wrapPolygon>
                      </wp:wrapTight>
                      <wp:docPr id="2" name="Desna vitičasta zagrad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2560" cy="1078230"/>
                              </a:xfrm>
                              <a:prstGeom prst="rightBrace">
                                <a:avLst>
                                  <a:gd name="adj1" fmla="val 55273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7778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2" o:spid="_x0000_s1026" type="#_x0000_t88" style="position:absolute;margin-left:298.9pt;margin-top:-87.35pt;width:12.8pt;height:84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" strokecolor="blue" strokeweight="2pt">
                      <w10:wrap type="tight"/>
                    </v:shape>
                  </w:pict>
                </mc:Fallback>
              </mc:AlternateContent>
            </w:r>
            <w:r w:rsidRPr="00046526">
              <w:rPr>
                <w:rFonts w:ascii="Arial" w:hAnsi="Arial" w:cs="Arial"/>
                <w:b w:val="0"/>
                <w:sz w:val="36"/>
                <w:szCs w:val="36"/>
                <w:lang w:val="hr-HR"/>
              </w:rPr>
              <w:t xml:space="preserve"> </w:t>
            </w:r>
          </w:p>
        </w:tc>
        <w:tc>
          <w:tcPr>
            <w:tcW w:w="3145" w:type="dxa"/>
            <w:tcBorders>
              <w:bottom w:val="single" w:sz="6" w:space="0" w:color="C0C0C0"/>
            </w:tcBorders>
          </w:tcPr>
          <w:p w14:paraId="0335D0CA" w14:textId="77777777" w:rsidR="002522C4" w:rsidRPr="00046526" w:rsidRDefault="002522C4" w:rsidP="00ED29BA">
            <w:pPr>
              <w:pStyle w:val="Naslovi"/>
              <w:jc w:val="left"/>
              <w:rPr>
                <w:rFonts w:ascii="Arial" w:hAnsi="Arial" w:cs="Arial"/>
                <w:b w:val="0"/>
                <w:color w:val="000080"/>
                <w:sz w:val="36"/>
                <w:szCs w:val="36"/>
                <w:lang w:val="hr-HR"/>
              </w:rPr>
            </w:pPr>
          </w:p>
          <w:p w14:paraId="4297863C" w14:textId="77777777" w:rsidR="002522C4" w:rsidRPr="00046526" w:rsidRDefault="002522C4" w:rsidP="00ED29BA">
            <w:pPr>
              <w:pStyle w:val="Naslovi"/>
              <w:jc w:val="left"/>
              <w:rPr>
                <w:rFonts w:ascii="Arial" w:hAnsi="Arial" w:cs="Arial"/>
                <w:b w:val="0"/>
                <w:color w:val="000080"/>
                <w:sz w:val="36"/>
                <w:szCs w:val="36"/>
                <w:lang w:val="hr-HR"/>
              </w:rPr>
            </w:pPr>
            <w:r w:rsidRPr="00046526">
              <w:rPr>
                <w:rFonts w:ascii="Arial" w:hAnsi="Arial" w:cs="Arial"/>
                <w:b w:val="0"/>
                <w:color w:val="000080"/>
                <w:sz w:val="36"/>
                <w:szCs w:val="36"/>
                <w:lang w:val="hr-HR"/>
              </w:rPr>
              <w:t>CMYK</w:t>
            </w:r>
          </w:p>
        </w:tc>
      </w:tr>
    </w:tbl>
    <w:p w14:paraId="535D0A70" w14:textId="77777777" w:rsidR="002522C4" w:rsidRPr="00046526" w:rsidRDefault="002522C4" w:rsidP="002522C4">
      <w:pPr>
        <w:jc w:val="both"/>
        <w:rPr>
          <w:rFonts w:ascii="Arial" w:hAnsi="Arial" w:cs="Arial"/>
          <w:sz w:val="36"/>
          <w:szCs w:val="36"/>
        </w:rPr>
      </w:pPr>
      <w:r w:rsidRPr="00046526">
        <w:rPr>
          <w:rFonts w:ascii="Arial" w:hAnsi="Arial" w:cs="Arial"/>
          <w:sz w:val="36"/>
          <w:szCs w:val="36"/>
        </w:rPr>
        <w:t xml:space="preserve">Ovi pisači </w:t>
      </w:r>
      <w:r w:rsidRPr="003C5E5B">
        <w:rPr>
          <w:rFonts w:ascii="Arial" w:hAnsi="Arial" w:cs="Arial"/>
          <w:b/>
          <w:color w:val="000000"/>
          <w:sz w:val="36"/>
          <w:szCs w:val="36"/>
        </w:rPr>
        <w:t>svaku točku otiskuju 3 puta</w:t>
      </w:r>
      <w:r w:rsidRPr="00046526">
        <w:rPr>
          <w:rFonts w:ascii="Arial" w:hAnsi="Arial" w:cs="Arial"/>
          <w:sz w:val="36"/>
          <w:szCs w:val="36"/>
        </w:rPr>
        <w:t>, svakom od CMYK boja u količini potrebnoj da njihovim m</w:t>
      </w:r>
      <w:r>
        <w:rPr>
          <w:rFonts w:ascii="Arial" w:hAnsi="Arial" w:cs="Arial"/>
          <w:sz w:val="36"/>
          <w:szCs w:val="36"/>
        </w:rPr>
        <w:t>i</w:t>
      </w:r>
      <w:r w:rsidRPr="00046526">
        <w:rPr>
          <w:rFonts w:ascii="Arial" w:hAnsi="Arial" w:cs="Arial"/>
          <w:sz w:val="36"/>
          <w:szCs w:val="36"/>
        </w:rPr>
        <w:t>ješanjem nastane bilo koja druga boja.</w:t>
      </w:r>
    </w:p>
    <w:p w14:paraId="33664919" w14:textId="77777777" w:rsidR="002522C4" w:rsidRPr="00046526" w:rsidRDefault="002522C4" w:rsidP="002522C4">
      <w:pPr>
        <w:jc w:val="both"/>
        <w:rPr>
          <w:rFonts w:ascii="Arial" w:hAnsi="Arial" w:cs="Arial"/>
          <w:color w:val="000000"/>
          <w:sz w:val="32"/>
          <w:szCs w:val="32"/>
        </w:rPr>
      </w:pPr>
    </w:p>
    <w:p w14:paraId="760F18D3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</w:p>
    <w:p w14:paraId="3C384133" w14:textId="08714611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79722E" wp14:editId="36918A3E">
            <wp:simplePos x="0" y="0"/>
            <wp:positionH relativeFrom="column">
              <wp:posOffset>-6985</wp:posOffset>
            </wp:positionH>
            <wp:positionV relativeFrom="paragraph">
              <wp:posOffset>269875</wp:posOffset>
            </wp:positionV>
            <wp:extent cx="1976755" cy="1542415"/>
            <wp:effectExtent l="0" t="0" r="4445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A26C1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</w:p>
    <w:p w14:paraId="4D1DA32A" w14:textId="77777777" w:rsidR="002522C4" w:rsidRPr="00046526" w:rsidRDefault="002522C4" w:rsidP="002522C4">
      <w:pPr>
        <w:jc w:val="both"/>
        <w:rPr>
          <w:rFonts w:ascii="Arial" w:hAnsi="Arial" w:cs="Arial"/>
          <w:b/>
          <w:color w:val="000000"/>
          <w:sz w:val="44"/>
          <w:szCs w:val="44"/>
        </w:rPr>
      </w:pPr>
      <w:r w:rsidRPr="00046526">
        <w:rPr>
          <w:rFonts w:ascii="Arial" w:hAnsi="Arial" w:cs="Arial"/>
          <w:b/>
          <w:color w:val="000000"/>
          <w:sz w:val="44"/>
          <w:szCs w:val="44"/>
        </w:rPr>
        <w:t>CRTALO</w:t>
      </w:r>
      <w:r>
        <w:rPr>
          <w:rFonts w:ascii="Arial" w:hAnsi="Arial" w:cs="Arial"/>
          <w:b/>
          <w:color w:val="000000"/>
          <w:sz w:val="44"/>
          <w:szCs w:val="44"/>
        </w:rPr>
        <w:t xml:space="preserve"> (PLOTTER)</w:t>
      </w:r>
    </w:p>
    <w:p w14:paraId="05094F10" w14:textId="77777777" w:rsidR="002522C4" w:rsidRPr="00046526" w:rsidRDefault="002522C4" w:rsidP="002522C4">
      <w:pPr>
        <w:jc w:val="both"/>
        <w:rPr>
          <w:rStyle w:val="Naglaeno"/>
          <w:rFonts w:ascii="Arial" w:hAnsi="Arial" w:cs="Arial"/>
          <w:b w:val="0"/>
          <w:color w:val="000000"/>
          <w:sz w:val="16"/>
          <w:szCs w:val="16"/>
        </w:rPr>
      </w:pPr>
    </w:p>
    <w:p w14:paraId="512AD341" w14:textId="77777777" w:rsidR="002522C4" w:rsidRDefault="002522C4" w:rsidP="002522C4">
      <w:pPr>
        <w:pStyle w:val="Naslovi"/>
        <w:jc w:val="both"/>
        <w:rPr>
          <w:rFonts w:ascii="Verdana" w:hAnsi="Verdana"/>
          <w:b w:val="0"/>
          <w:sz w:val="36"/>
          <w:szCs w:val="36"/>
          <w:lang w:val="hr-HR"/>
        </w:rPr>
      </w:pPr>
      <w:r>
        <w:rPr>
          <w:rFonts w:ascii="Verdana" w:hAnsi="Verdana"/>
          <w:b w:val="0"/>
          <w:sz w:val="36"/>
          <w:szCs w:val="36"/>
          <w:lang w:val="hr-HR"/>
        </w:rPr>
        <w:t>uređaj namijenjen za visokokvalitetan ispis slika, crteža, grafikona, plakata...</w:t>
      </w:r>
    </w:p>
    <w:p w14:paraId="72F75886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</w:p>
    <w:p w14:paraId="160C0CCF" w14:textId="77777777" w:rsidR="002522C4" w:rsidRDefault="002522C4" w:rsidP="002522C4">
      <w:pPr>
        <w:jc w:val="both"/>
        <w:rPr>
          <w:rFonts w:ascii="Arial" w:hAnsi="Arial" w:cs="Arial"/>
          <w:color w:val="000000"/>
          <w:sz w:val="36"/>
          <w:szCs w:val="36"/>
        </w:rPr>
      </w:pPr>
    </w:p>
    <w:p w14:paraId="5BEC735A" w14:textId="77777777" w:rsidR="002522C4" w:rsidRDefault="002522C4"/>
    <w:sectPr w:rsidR="0025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745"/>
    <w:multiLevelType w:val="hybridMultilevel"/>
    <w:tmpl w:val="22F0976C"/>
    <w:lvl w:ilvl="0" w:tplc="8B442DA6">
      <w:start w:val="1"/>
      <w:numFmt w:val="bullet"/>
      <w:lvlText w:val="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FF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C4"/>
    <w:rsid w:val="002522C4"/>
    <w:rsid w:val="002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79D5"/>
  <w15:chartTrackingRefBased/>
  <w15:docId w15:val="{A5605E7A-9C4C-40BC-84E5-C6F5EEA0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2522C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2522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i">
    <w:name w:val="Naslovi"/>
    <w:basedOn w:val="Normal"/>
    <w:rsid w:val="002522C4"/>
    <w:pPr>
      <w:jc w:val="center"/>
    </w:pPr>
    <w:rPr>
      <w:b/>
      <w:bCs/>
      <w:sz w:val="26"/>
      <w:szCs w:val="20"/>
      <w:lang w:val="en-US"/>
    </w:rPr>
  </w:style>
  <w:style w:type="character" w:styleId="Naglaeno">
    <w:name w:val="Strong"/>
    <w:uiPriority w:val="22"/>
    <w:qFormat/>
    <w:rsid w:val="00252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fo.biz.hr/Typo3/typo3_01/dummy-3.8.0/clear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ages.ceneje.si/products/thumbnails/ImageHomePageZoomed/cro-samsung-t240-593363_1024x768.jpg" TargetMode="External"/><Relationship Id="rId11" Type="http://schemas.openxmlformats.org/officeDocument/2006/relationships/image" Target="http://mariviam.com/wp-content/uploads/2011/10/foto_ploter_solwentowy_mutoh_valuejet_1304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info.biz.hr/Typo3/typo3_01/dummy-3.8.0/clear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2026-01-19T07:31:00Z</dcterms:created>
  <dcterms:modified xsi:type="dcterms:W3CDTF">2026-01-19T07:31:00Z</dcterms:modified>
</cp:coreProperties>
</file>